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5E" w:rsidRPr="00B676FE" w:rsidRDefault="001F1BD7" w:rsidP="001F1BD7">
      <w:pPr>
        <w:pStyle w:val="22"/>
        <w:spacing w:after="0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>
            <wp:extent cx="5940425" cy="8228592"/>
            <wp:effectExtent l="19050" t="0" r="3175" b="0"/>
            <wp:docPr id="2" name="Рисунок 1" descr="F:\Новая папка\Инне Владимировне\Титулы с печатью\Титулы ПСИ\ПСИ\МиИ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Инне Владимировне\Титулы с печатью\Титулы ПСИ\ПСИ\МиИ_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95E">
        <w:rPr>
          <w:b/>
          <w:sz w:val="36"/>
          <w:szCs w:val="36"/>
        </w:rPr>
        <w:br w:type="page"/>
      </w:r>
      <w:r w:rsidR="00DD295E" w:rsidRPr="00B676F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</w:t>
      </w:r>
      <w:r w:rsidR="00DA7FF4" w:rsidRPr="00B676FE">
        <w:rPr>
          <w:rFonts w:ascii="Times New Roman" w:hAnsi="Times New Roman" w:cs="Times New Roman"/>
          <w:sz w:val="28"/>
          <w:szCs w:val="28"/>
        </w:rPr>
        <w:t xml:space="preserve">Информатика и </w:t>
      </w:r>
      <w:r w:rsidR="00B676FE">
        <w:rPr>
          <w:rFonts w:ascii="Times New Roman" w:hAnsi="Times New Roman" w:cs="Times New Roman"/>
          <w:sz w:val="28"/>
          <w:szCs w:val="28"/>
        </w:rPr>
        <w:t>информационные технологии в психологии»</w:t>
      </w:r>
      <w:r w:rsidR="00DD295E" w:rsidRPr="00B676FE">
        <w:rPr>
          <w:rFonts w:ascii="Times New Roman" w:hAnsi="Times New Roman" w:cs="Times New Roman"/>
          <w:sz w:val="28"/>
          <w:szCs w:val="28"/>
        </w:rPr>
        <w:t xml:space="preserve"> подготовлена Илларионовой Галиной Игоревной, к.п.н., доцентом кафедры </w:t>
      </w:r>
      <w:r w:rsidR="00B676FE">
        <w:rPr>
          <w:rFonts w:ascii="Times New Roman" w:hAnsi="Times New Roman" w:cs="Times New Roman"/>
          <w:sz w:val="28"/>
          <w:szCs w:val="28"/>
        </w:rPr>
        <w:t>м</w:t>
      </w:r>
      <w:r w:rsidR="00DD295E" w:rsidRPr="00B676FE">
        <w:rPr>
          <w:rFonts w:ascii="Times New Roman" w:hAnsi="Times New Roman" w:cs="Times New Roman"/>
          <w:sz w:val="28"/>
          <w:szCs w:val="28"/>
        </w:rPr>
        <w:t>атематики и информатики</w:t>
      </w:r>
      <w:r w:rsidR="00B676FE">
        <w:rPr>
          <w:rFonts w:ascii="Times New Roman" w:hAnsi="Times New Roman" w:cs="Times New Roman"/>
          <w:sz w:val="28"/>
          <w:szCs w:val="28"/>
        </w:rPr>
        <w:t xml:space="preserve"> РГСУ</w:t>
      </w: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DD295E" w:rsidRPr="0046537C" w:rsidRDefault="00DD295E" w:rsidP="006A4136">
      <w:pPr>
        <w:pStyle w:val="a9"/>
        <w:widowControl w:val="0"/>
        <w:numPr>
          <w:ilvl w:val="0"/>
          <w:numId w:val="30"/>
        </w:numPr>
        <w:suppressAutoHyphens/>
        <w:jc w:val="both"/>
        <w:rPr>
          <w:sz w:val="28"/>
          <w:szCs w:val="28"/>
        </w:rPr>
      </w:pPr>
      <w:r w:rsidRPr="0046537C">
        <w:rPr>
          <w:sz w:val="28"/>
          <w:szCs w:val="28"/>
        </w:rPr>
        <w:t xml:space="preserve">Жукова Галина </w:t>
      </w:r>
      <w:proofErr w:type="spellStart"/>
      <w:r w:rsidRPr="0046537C">
        <w:rPr>
          <w:sz w:val="28"/>
          <w:szCs w:val="28"/>
        </w:rPr>
        <w:t>Севастьяновна</w:t>
      </w:r>
      <w:proofErr w:type="spellEnd"/>
      <w:r w:rsidRPr="0046537C">
        <w:rPr>
          <w:sz w:val="28"/>
          <w:szCs w:val="28"/>
        </w:rPr>
        <w:t xml:space="preserve">, </w:t>
      </w:r>
      <w:proofErr w:type="spellStart"/>
      <w:r w:rsidRPr="0046537C">
        <w:rPr>
          <w:sz w:val="28"/>
          <w:szCs w:val="28"/>
        </w:rPr>
        <w:t>д.ф.-м.н</w:t>
      </w:r>
      <w:proofErr w:type="spellEnd"/>
      <w:r w:rsidRPr="0046537C">
        <w:rPr>
          <w:sz w:val="28"/>
          <w:szCs w:val="28"/>
        </w:rPr>
        <w:t>., профессор</w:t>
      </w:r>
      <w:r w:rsidR="00AF7D08" w:rsidRPr="0046537C">
        <w:rPr>
          <w:sz w:val="28"/>
          <w:szCs w:val="28"/>
        </w:rPr>
        <w:t xml:space="preserve"> РГСУ</w:t>
      </w:r>
    </w:p>
    <w:p w:rsidR="00052FEC" w:rsidRDefault="00052FEC" w:rsidP="00052FEC">
      <w:pPr>
        <w:widowControl w:val="0"/>
        <w:numPr>
          <w:ilvl w:val="0"/>
          <w:numId w:val="30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Комарова С.А.</w:t>
      </w:r>
      <w:r w:rsidRPr="00232600">
        <w:rPr>
          <w:bCs/>
          <w:sz w:val="28"/>
          <w:szCs w:val="28"/>
        </w:rPr>
        <w:t>, к.</w:t>
      </w:r>
      <w:r>
        <w:rPr>
          <w:bCs/>
          <w:sz w:val="28"/>
          <w:szCs w:val="28"/>
        </w:rPr>
        <w:t>т</w:t>
      </w:r>
      <w:r w:rsidRPr="00232600">
        <w:rPr>
          <w:bCs/>
          <w:sz w:val="28"/>
          <w:szCs w:val="28"/>
        </w:rPr>
        <w:t xml:space="preserve">.н., доцент </w:t>
      </w:r>
      <w:r>
        <w:rPr>
          <w:bCs/>
          <w:sz w:val="28"/>
          <w:szCs w:val="28"/>
        </w:rPr>
        <w:t>РХТУ им. Д.И. Менделеева</w:t>
      </w:r>
    </w:p>
    <w:p w:rsidR="00DD295E" w:rsidRDefault="00DD295E" w:rsidP="0046537C">
      <w:pPr>
        <w:widowControl w:val="0"/>
        <w:suppressAutoHyphens/>
        <w:ind w:hanging="398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widowControl w:val="0"/>
        <w:suppressAutoHyphens/>
        <w:jc w:val="both"/>
        <w:rPr>
          <w:sz w:val="28"/>
          <w:szCs w:val="28"/>
        </w:rPr>
      </w:pPr>
    </w:p>
    <w:p w:rsidR="00052FEC" w:rsidRDefault="00052FEC" w:rsidP="00052FEC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учебной дисциплины «</w:t>
      </w:r>
      <w:r w:rsidRPr="00B676FE">
        <w:rPr>
          <w:sz w:val="28"/>
          <w:szCs w:val="28"/>
        </w:rPr>
        <w:t xml:space="preserve">Информатика и </w:t>
      </w:r>
      <w:r>
        <w:rPr>
          <w:sz w:val="28"/>
          <w:szCs w:val="28"/>
        </w:rPr>
        <w:t>информационные технологии в психологии</w:t>
      </w:r>
      <w:r w:rsidRPr="00B510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утверждена на заседании кафедры математики и информатики РГСУ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Протокол № 76 от 28 августа 2013 года).</w:t>
      </w:r>
    </w:p>
    <w:p w:rsidR="00052FEC" w:rsidRDefault="00052FEC" w:rsidP="00052FEC">
      <w:pPr>
        <w:widowControl w:val="0"/>
        <w:suppressAutoHyphens/>
        <w:jc w:val="both"/>
        <w:rPr>
          <w:bCs/>
          <w:sz w:val="28"/>
          <w:szCs w:val="28"/>
        </w:rPr>
      </w:pPr>
    </w:p>
    <w:p w:rsidR="00052FEC" w:rsidRDefault="00052FEC" w:rsidP="00052FEC">
      <w:pPr>
        <w:widowControl w:val="0"/>
        <w:suppressAutoHyphens/>
        <w:jc w:val="both"/>
        <w:rPr>
          <w:bCs/>
          <w:sz w:val="28"/>
          <w:szCs w:val="28"/>
        </w:rPr>
      </w:pPr>
    </w:p>
    <w:p w:rsidR="00052FEC" w:rsidRPr="003922DF" w:rsidRDefault="00052FEC" w:rsidP="00052FE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 математики и информатики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Г.С. Жукова</w:t>
      </w:r>
    </w:p>
    <w:p w:rsidR="00052FEC" w:rsidRPr="003922DF" w:rsidRDefault="00052FEC" w:rsidP="00052FE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Default="00DD295E" w:rsidP="00DD29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D295E" w:rsidRPr="00183522" w:rsidRDefault="00DD295E" w:rsidP="00DD295E">
      <w:pPr>
        <w:pStyle w:val="a6"/>
        <w:spacing w:line="240" w:lineRule="auto"/>
        <w:jc w:val="center"/>
        <w:rPr>
          <w:rFonts w:ascii="Times New Roman" w:hAnsi="Times New Roman"/>
          <w:color w:val="auto"/>
        </w:rPr>
      </w:pPr>
      <w:r w:rsidRPr="00183522">
        <w:rPr>
          <w:rFonts w:ascii="Times New Roman" w:hAnsi="Times New Roman"/>
          <w:color w:val="auto"/>
        </w:rPr>
        <w:t>Оглавление</w:t>
      </w:r>
    </w:p>
    <w:p w:rsidR="001F1BD7" w:rsidRDefault="0010474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04742">
        <w:rPr>
          <w:sz w:val="28"/>
          <w:szCs w:val="28"/>
        </w:rPr>
        <w:fldChar w:fldCharType="begin"/>
      </w:r>
      <w:r w:rsidR="00DD295E" w:rsidRPr="00183522">
        <w:rPr>
          <w:sz w:val="28"/>
          <w:szCs w:val="28"/>
        </w:rPr>
        <w:instrText xml:space="preserve"> TOC \o "1-3" \h \z \u </w:instrText>
      </w:r>
      <w:r w:rsidRPr="00104742">
        <w:rPr>
          <w:sz w:val="28"/>
          <w:szCs w:val="28"/>
        </w:rPr>
        <w:fldChar w:fldCharType="separate"/>
      </w:r>
      <w:hyperlink w:anchor="_Toc397706254" w:history="1">
        <w:r w:rsidR="001F1BD7" w:rsidRPr="00755C9F">
          <w:rPr>
            <w:rStyle w:val="a5"/>
            <w:noProof/>
          </w:rPr>
          <w:t>1.</w:t>
        </w:r>
        <w:r w:rsidR="001F1BD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BD7" w:rsidRPr="00755C9F">
          <w:rPr>
            <w:rStyle w:val="a5"/>
            <w:noProof/>
          </w:rPr>
          <w:t>Цели освоения дисциплины</w:t>
        </w:r>
        <w:r w:rsidR="001F1BD7">
          <w:rPr>
            <w:noProof/>
            <w:webHidden/>
          </w:rPr>
          <w:tab/>
        </w:r>
        <w:r w:rsidR="001F1BD7">
          <w:rPr>
            <w:noProof/>
            <w:webHidden/>
          </w:rPr>
          <w:fldChar w:fldCharType="begin"/>
        </w:r>
        <w:r w:rsidR="001F1BD7">
          <w:rPr>
            <w:noProof/>
            <w:webHidden/>
          </w:rPr>
          <w:instrText xml:space="preserve"> PAGEREF _Toc397706254 \h </w:instrText>
        </w:r>
        <w:r w:rsidR="001F1BD7">
          <w:rPr>
            <w:noProof/>
            <w:webHidden/>
          </w:rPr>
        </w:r>
        <w:r w:rsidR="001F1BD7">
          <w:rPr>
            <w:noProof/>
            <w:webHidden/>
          </w:rPr>
          <w:fldChar w:fldCharType="separate"/>
        </w:r>
        <w:r w:rsidR="001F1BD7">
          <w:rPr>
            <w:noProof/>
            <w:webHidden/>
          </w:rPr>
          <w:t>4</w:t>
        </w:r>
        <w:r w:rsidR="001F1BD7">
          <w:rPr>
            <w:noProof/>
            <w:webHidden/>
          </w:rPr>
          <w:fldChar w:fldCharType="end"/>
        </w:r>
      </w:hyperlink>
    </w:p>
    <w:p w:rsidR="001F1BD7" w:rsidRDefault="001F1BD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06255" w:history="1">
        <w:r w:rsidRPr="00755C9F">
          <w:rPr>
            <w:rStyle w:val="a5"/>
            <w:noProof/>
          </w:rPr>
          <w:t>2. Место дисциплины в структуре ООП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_Toc397706255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1BD7" w:rsidRDefault="001F1BD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06256" w:history="1">
        <w:r w:rsidRPr="00755C9F">
          <w:rPr>
            <w:rStyle w:val="a5"/>
            <w:noProof/>
          </w:rPr>
          <w:t>3. Компетенции обучающегося,  формируемые в результате освоения 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_Toc397706256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1BD7" w:rsidRDefault="001F1BD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06257" w:history="1">
        <w:r w:rsidRPr="00755C9F">
          <w:rPr>
            <w:rStyle w:val="a5"/>
            <w:noProof/>
          </w:rPr>
          <w:t>4.  Объём дисциплины и виды учебной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_Toc397706257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D295E" w:rsidRDefault="00104742" w:rsidP="00DD295E">
      <w:pPr>
        <w:widowControl w:val="0"/>
        <w:rPr>
          <w:b/>
          <w:bCs/>
          <w:sz w:val="28"/>
          <w:szCs w:val="28"/>
        </w:rPr>
      </w:pPr>
      <w:r w:rsidRPr="00183522">
        <w:rPr>
          <w:b/>
          <w:bCs/>
          <w:sz w:val="28"/>
          <w:szCs w:val="28"/>
        </w:rPr>
        <w:fldChar w:fldCharType="end"/>
      </w:r>
    </w:p>
    <w:p w:rsidR="003D1EEE" w:rsidRDefault="003D1EEE" w:rsidP="00DD295E">
      <w:pPr>
        <w:widowControl w:val="0"/>
        <w:rPr>
          <w:b/>
          <w:bCs/>
          <w:sz w:val="28"/>
          <w:szCs w:val="28"/>
        </w:rPr>
      </w:pPr>
    </w:p>
    <w:p w:rsidR="003D1EEE" w:rsidRDefault="003D1EEE">
      <w:pPr>
        <w:spacing w:after="200" w:line="276" w:lineRule="auto"/>
      </w:pPr>
      <w:r>
        <w:br w:type="page"/>
      </w:r>
    </w:p>
    <w:p w:rsidR="003D1EEE" w:rsidRDefault="003D1EEE" w:rsidP="006A4136">
      <w:pPr>
        <w:pStyle w:val="1"/>
        <w:numPr>
          <w:ilvl w:val="0"/>
          <w:numId w:val="1"/>
        </w:numPr>
      </w:pPr>
      <w:bookmarkStart w:id="1" w:name="_Toc397706254"/>
      <w:r>
        <w:lastRenderedPageBreak/>
        <w:t>Цели освоения дисциплины</w:t>
      </w:r>
      <w:bookmarkEnd w:id="1"/>
      <w:r>
        <w:t xml:space="preserve"> </w:t>
      </w:r>
    </w:p>
    <w:p w:rsidR="00A21D82" w:rsidRDefault="003D1EEE" w:rsidP="00A21D82">
      <w:pPr>
        <w:pStyle w:val="ab"/>
        <w:rPr>
          <w:bCs/>
          <w:szCs w:val="28"/>
        </w:rPr>
      </w:pPr>
      <w:r>
        <w:t xml:space="preserve">Целью освоения дисциплины </w:t>
      </w:r>
      <w:r w:rsidR="00DA7FF4">
        <w:t xml:space="preserve">«Информатика и </w:t>
      </w:r>
      <w:r w:rsidR="00B676FE">
        <w:t>информационные технологии в психологии</w:t>
      </w:r>
      <w:r w:rsidR="00DA7FF4">
        <w:t>»</w:t>
      </w:r>
      <w:r w:rsidR="00A21D82">
        <w:t xml:space="preserve"> является </w:t>
      </w:r>
      <w:r w:rsidR="00A21D82">
        <w:rPr>
          <w:bCs/>
          <w:szCs w:val="28"/>
        </w:rPr>
        <w:t xml:space="preserve">систематизация и углубление базовых знаний студентов в области обработки информации, </w:t>
      </w:r>
      <w:r w:rsidR="00A21D82">
        <w:rPr>
          <w:rFonts w:ascii="TimesET" w:hAnsi="TimesET"/>
        </w:rPr>
        <w:t>программных средств реализации информационных процессов</w:t>
      </w:r>
      <w:r w:rsidR="00A21D82">
        <w:t xml:space="preserve">; изучение методов и средств реализации перспективных информационных технологий; </w:t>
      </w:r>
      <w:r w:rsidR="00A21D82">
        <w:rPr>
          <w:bCs/>
          <w:szCs w:val="28"/>
        </w:rPr>
        <w:t>выработка у студентов профессиональных навыков использования современных прикладных программ.</w:t>
      </w:r>
    </w:p>
    <w:p w:rsidR="003D1EEE" w:rsidRDefault="003D1EEE" w:rsidP="003D1EEE">
      <w:pPr>
        <w:pStyle w:val="1"/>
      </w:pPr>
      <w:bookmarkStart w:id="2" w:name="_Toc397706255"/>
      <w:r>
        <w:t>2. Место дисциплины в структуре ООП</w:t>
      </w:r>
      <w:bookmarkEnd w:id="2"/>
      <w:r>
        <w:t xml:space="preserve"> </w:t>
      </w:r>
    </w:p>
    <w:p w:rsidR="003D1EEE" w:rsidRDefault="003D1EEE" w:rsidP="003D1EEE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специальности </w:t>
      </w:r>
      <w:r w:rsidR="00C57AC6">
        <w:rPr>
          <w:bCs/>
          <w:sz w:val="28"/>
          <w:szCs w:val="28"/>
        </w:rPr>
        <w:t>03030</w:t>
      </w:r>
      <w:r w:rsidR="00B676FE">
        <w:rPr>
          <w:bCs/>
          <w:sz w:val="28"/>
          <w:szCs w:val="28"/>
        </w:rPr>
        <w:t>1</w:t>
      </w:r>
      <w:r w:rsidR="009D3966">
        <w:rPr>
          <w:bCs/>
          <w:sz w:val="28"/>
          <w:szCs w:val="28"/>
        </w:rPr>
        <w:t>.65</w:t>
      </w:r>
      <w:r w:rsidR="00C57AC6">
        <w:rPr>
          <w:bCs/>
          <w:sz w:val="28"/>
          <w:szCs w:val="28"/>
        </w:rPr>
        <w:t xml:space="preserve"> «Психология служебной деятельности» </w:t>
      </w:r>
      <w:r>
        <w:rPr>
          <w:bCs/>
          <w:sz w:val="28"/>
          <w:szCs w:val="28"/>
        </w:rPr>
        <w:t xml:space="preserve"> дисциплина</w:t>
      </w:r>
      <w:r>
        <w:rPr>
          <w:b/>
          <w:bCs/>
          <w:sz w:val="28"/>
          <w:szCs w:val="28"/>
        </w:rPr>
        <w:t xml:space="preserve"> </w:t>
      </w:r>
      <w:r w:rsidR="00A21D82" w:rsidRPr="00A21D82">
        <w:rPr>
          <w:bCs/>
          <w:sz w:val="28"/>
          <w:szCs w:val="28"/>
        </w:rPr>
        <w:t xml:space="preserve">«Информатика и </w:t>
      </w:r>
      <w:r w:rsidR="00B676FE">
        <w:rPr>
          <w:bCs/>
          <w:sz w:val="28"/>
          <w:szCs w:val="28"/>
        </w:rPr>
        <w:t>информационные технологии в психологии</w:t>
      </w:r>
      <w:r w:rsidR="00A21D82" w:rsidRPr="00A21D82">
        <w:rPr>
          <w:bCs/>
          <w:sz w:val="28"/>
          <w:szCs w:val="28"/>
        </w:rPr>
        <w:t>»</w:t>
      </w:r>
      <w:r w:rsidR="00A2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относится к </w:t>
      </w:r>
      <w:r w:rsidR="00A21D82">
        <w:rPr>
          <w:bCs/>
          <w:sz w:val="28"/>
          <w:szCs w:val="28"/>
        </w:rPr>
        <w:t xml:space="preserve">базовой части </w:t>
      </w:r>
      <w:r>
        <w:rPr>
          <w:bCs/>
          <w:sz w:val="28"/>
          <w:szCs w:val="28"/>
        </w:rPr>
        <w:t>математического и естественнонаучного цикла дисциплин</w:t>
      </w:r>
      <w:r w:rsidR="00B676FE">
        <w:rPr>
          <w:bCs/>
          <w:sz w:val="28"/>
          <w:szCs w:val="28"/>
        </w:rPr>
        <w:t xml:space="preserve"> (С</w:t>
      </w:r>
      <w:proofErr w:type="gramStart"/>
      <w:r w:rsidR="00B676FE">
        <w:rPr>
          <w:bCs/>
          <w:sz w:val="28"/>
          <w:szCs w:val="28"/>
        </w:rPr>
        <w:t>2</w:t>
      </w:r>
      <w:proofErr w:type="gramEnd"/>
      <w:r w:rsidR="00B676FE">
        <w:rPr>
          <w:bCs/>
          <w:sz w:val="28"/>
          <w:szCs w:val="28"/>
        </w:rPr>
        <w:t>.Б2)</w:t>
      </w:r>
      <w:r>
        <w:rPr>
          <w:bCs/>
          <w:sz w:val="28"/>
          <w:szCs w:val="28"/>
        </w:rPr>
        <w:t>.</w:t>
      </w:r>
    </w:p>
    <w:p w:rsidR="00A21D82" w:rsidRDefault="00A21D82" w:rsidP="003D1EEE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Основой для изучения курса дисциплины «</w:t>
      </w:r>
      <w:r w:rsidRPr="00926173">
        <w:rPr>
          <w:bCs/>
          <w:sz w:val="28"/>
          <w:szCs w:val="28"/>
        </w:rPr>
        <w:t>Информатика</w:t>
      </w:r>
      <w:r w:rsidR="00B676FE">
        <w:rPr>
          <w:bCs/>
          <w:sz w:val="28"/>
          <w:szCs w:val="28"/>
        </w:rPr>
        <w:t xml:space="preserve"> и </w:t>
      </w:r>
      <w:r w:rsidR="00B676FE" w:rsidRPr="00B676FE">
        <w:rPr>
          <w:sz w:val="28"/>
          <w:szCs w:val="28"/>
        </w:rPr>
        <w:t>информационные технологии</w:t>
      </w:r>
      <w:r w:rsidR="00355700">
        <w:rPr>
          <w:sz w:val="28"/>
          <w:szCs w:val="28"/>
        </w:rPr>
        <w:t xml:space="preserve"> в психологии</w:t>
      </w:r>
      <w:r>
        <w:rPr>
          <w:bCs/>
          <w:sz w:val="28"/>
          <w:szCs w:val="28"/>
        </w:rPr>
        <w:t>» являются знания и умения, соответствующие требованиям стандартов основного общего образования по математике и информатике и ИКТ.</w:t>
      </w:r>
      <w:r w:rsidR="009261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Дисциплина является базовой для всех курсов, использующих компьютерную технику, информационные системы и технологии</w:t>
      </w:r>
      <w:r w:rsidR="00926173">
        <w:rPr>
          <w:bCs/>
          <w:sz w:val="28"/>
          <w:szCs w:val="28"/>
        </w:rPr>
        <w:t>.</w:t>
      </w:r>
    </w:p>
    <w:p w:rsidR="003D1EEE" w:rsidRDefault="003D1EEE" w:rsidP="003D1EEE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освоения дисциплины </w:t>
      </w:r>
      <w:r w:rsidR="00DA7FF4" w:rsidRPr="00A21D82">
        <w:rPr>
          <w:bCs/>
          <w:sz w:val="28"/>
          <w:szCs w:val="28"/>
        </w:rPr>
        <w:t xml:space="preserve">«Информатика и </w:t>
      </w:r>
      <w:r w:rsidR="00B676FE" w:rsidRPr="00B676FE">
        <w:rPr>
          <w:sz w:val="28"/>
          <w:szCs w:val="28"/>
        </w:rPr>
        <w:t>информационные технологии</w:t>
      </w:r>
      <w:r w:rsidR="00355700">
        <w:rPr>
          <w:sz w:val="28"/>
          <w:szCs w:val="28"/>
        </w:rPr>
        <w:t xml:space="preserve"> в психологии</w:t>
      </w:r>
      <w:r w:rsidR="00DA7FF4" w:rsidRPr="00A21D8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студенты используют знания, умения и навыки, сформированные в процессе изучения предмет</w:t>
      </w:r>
      <w:r w:rsidR="00C57AC6">
        <w:rPr>
          <w:bCs/>
          <w:sz w:val="28"/>
          <w:szCs w:val="28"/>
        </w:rPr>
        <w:t xml:space="preserve">а </w:t>
      </w:r>
      <w:r w:rsidR="00A21D82">
        <w:rPr>
          <w:bCs/>
          <w:sz w:val="28"/>
          <w:szCs w:val="28"/>
        </w:rPr>
        <w:t>«Информатика</w:t>
      </w:r>
      <w:r w:rsidR="00A21D82" w:rsidRPr="00A21D82">
        <w:rPr>
          <w:bCs/>
          <w:sz w:val="28"/>
          <w:szCs w:val="28"/>
        </w:rPr>
        <w:t>»</w:t>
      </w:r>
      <w:r w:rsidR="00A2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школе.</w:t>
      </w:r>
    </w:p>
    <w:p w:rsidR="003D1EEE" w:rsidRDefault="003D1EEE" w:rsidP="003D1EEE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дисциплины </w:t>
      </w:r>
      <w:r w:rsidR="00A21D82" w:rsidRPr="00A21D82">
        <w:rPr>
          <w:bCs/>
          <w:sz w:val="28"/>
          <w:szCs w:val="28"/>
        </w:rPr>
        <w:t xml:space="preserve">«Информатика и </w:t>
      </w:r>
      <w:r w:rsidR="00B676FE" w:rsidRPr="00B676FE">
        <w:rPr>
          <w:sz w:val="28"/>
          <w:szCs w:val="28"/>
        </w:rPr>
        <w:t>информационные технологии</w:t>
      </w:r>
      <w:r w:rsidR="00355700">
        <w:rPr>
          <w:sz w:val="28"/>
          <w:szCs w:val="28"/>
        </w:rPr>
        <w:t xml:space="preserve"> в психологии</w:t>
      </w:r>
      <w:r w:rsidR="00A21D82" w:rsidRPr="00A21D82">
        <w:rPr>
          <w:bCs/>
          <w:sz w:val="28"/>
          <w:szCs w:val="28"/>
        </w:rPr>
        <w:t>»</w:t>
      </w:r>
      <w:r w:rsidR="00A2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одной из составляющих, необходимых для последующего изучения дисциплин базовой и вариативной части профессионального цикла. </w:t>
      </w:r>
    </w:p>
    <w:p w:rsidR="003D1EEE" w:rsidRDefault="003D1EEE" w:rsidP="003D1EEE">
      <w:pPr>
        <w:pStyle w:val="a9"/>
        <w:tabs>
          <w:tab w:val="left" w:pos="284"/>
          <w:tab w:val="right" w:leader="underscore" w:pos="9639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D1EEE" w:rsidRDefault="003D1EEE" w:rsidP="003D1EEE">
      <w:pPr>
        <w:pStyle w:val="1"/>
      </w:pPr>
      <w:bookmarkStart w:id="3" w:name="_Toc397706256"/>
      <w:r>
        <w:t xml:space="preserve">3. </w:t>
      </w:r>
      <w:proofErr w:type="gramStart"/>
      <w:r>
        <w:t>Компетенции обучающегося,  формируемые в результате освоения  дисциплины</w:t>
      </w:r>
      <w:bookmarkEnd w:id="3"/>
      <w:r>
        <w:t xml:space="preserve"> </w:t>
      </w:r>
      <w:proofErr w:type="gramEnd"/>
    </w:p>
    <w:p w:rsidR="00926173" w:rsidRDefault="003D1EEE" w:rsidP="003D1EE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D1EEE" w:rsidRDefault="003D1EEE" w:rsidP="003D1EE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6751CD" w:rsidRPr="00B65DE4" w:rsidRDefault="00B65DE4" w:rsidP="006751CD">
      <w:pPr>
        <w:pStyle w:val="af2"/>
        <w:spacing w:after="0" w:line="480" w:lineRule="exact"/>
        <w:ind w:left="40" w:right="4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751CD" w:rsidRPr="00B65DE4">
        <w:rPr>
          <w:spacing w:val="-4"/>
          <w:sz w:val="28"/>
          <w:szCs w:val="28"/>
        </w:rPr>
        <w:t>способностью применять основные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 (ОК-14);</w:t>
      </w:r>
    </w:p>
    <w:p w:rsidR="006751CD" w:rsidRPr="00B65DE4" w:rsidRDefault="00B65DE4" w:rsidP="006751CD">
      <w:pPr>
        <w:pStyle w:val="af2"/>
        <w:spacing w:after="0" w:line="480" w:lineRule="exact"/>
        <w:ind w:left="40" w:right="4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751CD" w:rsidRPr="00B65DE4">
        <w:rPr>
          <w:spacing w:val="-4"/>
          <w:sz w:val="28"/>
          <w:szCs w:val="28"/>
        </w:rPr>
        <w:t xml:space="preserve">способностью работать с различными источниками информации, информационными ресурсами и технологиями, применять основные методы, </w:t>
      </w:r>
      <w:r w:rsidR="006751CD" w:rsidRPr="00B65DE4">
        <w:rPr>
          <w:spacing w:val="-4"/>
        </w:rPr>
        <w:lastRenderedPageBreak/>
        <w:t>способы</w:t>
      </w:r>
      <w:r w:rsidR="006751CD" w:rsidRPr="00B65DE4">
        <w:rPr>
          <w:spacing w:val="-4"/>
          <w:sz w:val="28"/>
          <w:szCs w:val="28"/>
        </w:rPr>
        <w:t xml:space="preserve"> и средства получения, хранения, поиска, систематизации, обработки и передачи информации, использовать в профессиональной деятельности автоматизированные информационно-справочные, информационн</w:t>
      </w:r>
      <w:proofErr w:type="gramStart"/>
      <w:r w:rsidR="006751CD" w:rsidRPr="00B65DE4">
        <w:rPr>
          <w:spacing w:val="-4"/>
          <w:sz w:val="28"/>
          <w:szCs w:val="28"/>
        </w:rPr>
        <w:t>о-</w:t>
      </w:r>
      <w:proofErr w:type="gramEnd"/>
      <w:r w:rsidR="006751CD" w:rsidRPr="00B65DE4">
        <w:rPr>
          <w:spacing w:val="-4"/>
          <w:sz w:val="28"/>
          <w:szCs w:val="28"/>
        </w:rPr>
        <w:t xml:space="preserve"> поисковые системы, автоматизированные рабочие места, проводить информационно-поисковую работу с последующим использованием данных при решении профессиональных задач (ОК-15);</w:t>
      </w:r>
    </w:p>
    <w:p w:rsidR="006751CD" w:rsidRPr="00B65DE4" w:rsidRDefault="00B65DE4" w:rsidP="006751CD">
      <w:pPr>
        <w:pStyle w:val="af2"/>
        <w:spacing w:after="0" w:line="475" w:lineRule="exact"/>
        <w:ind w:left="40" w:right="40" w:firstLine="7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751CD" w:rsidRPr="00B65DE4">
        <w:rPr>
          <w:spacing w:val="-4"/>
          <w:sz w:val="28"/>
          <w:szCs w:val="28"/>
        </w:rPr>
        <w:t>способностью обрабатывать, анализировать и систематизировать научно-психологическую информацию, отечественный и зарубежный опыт по теме исследования (ПК-20);</w:t>
      </w:r>
    </w:p>
    <w:p w:rsidR="006751CD" w:rsidRPr="00B65DE4" w:rsidRDefault="00B65DE4" w:rsidP="00B65DE4">
      <w:pPr>
        <w:pStyle w:val="af2"/>
        <w:spacing w:after="0" w:line="475" w:lineRule="exact"/>
        <w:ind w:left="40" w:right="40" w:firstLine="7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751CD" w:rsidRPr="00B65DE4">
        <w:rPr>
          <w:spacing w:val="-4"/>
          <w:sz w:val="28"/>
          <w:szCs w:val="28"/>
        </w:rPr>
        <w:t>способностью планировать и организовывать проведение эмпирических исследований, обрабатывать данные с использованием стандартных пакетов программного обеспечения, анализировать и</w:t>
      </w:r>
      <w:r w:rsidRPr="00B65DE4">
        <w:rPr>
          <w:spacing w:val="-4"/>
          <w:sz w:val="28"/>
          <w:szCs w:val="28"/>
        </w:rPr>
        <w:t xml:space="preserve"> </w:t>
      </w:r>
      <w:r w:rsidR="006751CD" w:rsidRPr="00B65DE4">
        <w:rPr>
          <w:spacing w:val="-4"/>
          <w:sz w:val="28"/>
          <w:szCs w:val="28"/>
        </w:rPr>
        <w:t>интерпретировать результаты исследовани</w:t>
      </w:r>
      <w:r w:rsidRPr="00B65DE4">
        <w:rPr>
          <w:spacing w:val="-4"/>
          <w:sz w:val="28"/>
          <w:szCs w:val="28"/>
        </w:rPr>
        <w:t>й</w:t>
      </w:r>
      <w:r w:rsidR="006751CD" w:rsidRPr="00B65DE4">
        <w:rPr>
          <w:spacing w:val="-4"/>
          <w:sz w:val="28"/>
          <w:szCs w:val="28"/>
        </w:rPr>
        <w:t xml:space="preserve"> </w:t>
      </w:r>
      <w:r w:rsidRPr="00B65DE4">
        <w:rPr>
          <w:spacing w:val="-4"/>
          <w:sz w:val="28"/>
          <w:szCs w:val="28"/>
        </w:rPr>
        <w:t>(ПК-22)</w:t>
      </w:r>
    </w:p>
    <w:p w:rsidR="006751CD" w:rsidRPr="00B65DE4" w:rsidRDefault="00B65DE4" w:rsidP="006751CD">
      <w:pPr>
        <w:pStyle w:val="af2"/>
        <w:spacing w:after="0" w:line="480" w:lineRule="exact"/>
        <w:ind w:left="40" w:right="40" w:firstLine="7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751CD" w:rsidRPr="00B65DE4">
        <w:rPr>
          <w:spacing w:val="-4"/>
          <w:sz w:val="28"/>
          <w:szCs w:val="28"/>
        </w:rPr>
        <w:t>способностью готовить научные отчеты, обзоры, публикации и рекомендации по результатам выполненных исследований (ПК-23);</w:t>
      </w:r>
    </w:p>
    <w:p w:rsidR="00DC73DC" w:rsidRPr="00A400CD" w:rsidRDefault="00DC73DC" w:rsidP="00DC73DC">
      <w:pPr>
        <w:pStyle w:val="af2"/>
        <w:spacing w:after="0" w:line="480" w:lineRule="exact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CF1">
        <w:rPr>
          <w:sz w:val="28"/>
          <w:szCs w:val="28"/>
        </w:rPr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</w:t>
      </w:r>
      <w:r>
        <w:rPr>
          <w:sz w:val="28"/>
          <w:szCs w:val="28"/>
        </w:rPr>
        <w:t xml:space="preserve"> (ПК-32).</w:t>
      </w:r>
    </w:p>
    <w:p w:rsidR="00A400CD" w:rsidRPr="00A400CD" w:rsidRDefault="00A400CD" w:rsidP="00A400CD">
      <w:pPr>
        <w:pStyle w:val="aa"/>
        <w:ind w:firstLine="709"/>
        <w:rPr>
          <w:sz w:val="28"/>
          <w:szCs w:val="28"/>
        </w:rPr>
      </w:pPr>
    </w:p>
    <w:p w:rsidR="003D1EEE" w:rsidRDefault="003D1EEE" w:rsidP="003D1EEE">
      <w:pPr>
        <w:pStyle w:val="a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3D1EEE" w:rsidRDefault="003D1EEE" w:rsidP="003D1EEE">
      <w:pPr>
        <w:pStyle w:val="aa"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3D1EEE" w:rsidTr="003D1EEE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EE" w:rsidRDefault="003D1EEE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FE" w:rsidRDefault="00552F04" w:rsidP="00BE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69FE">
              <w:t xml:space="preserve"> </w:t>
            </w:r>
            <w:r w:rsidR="00BE69FE" w:rsidRPr="00BE69FE">
              <w:rPr>
                <w:sz w:val="28"/>
                <w:szCs w:val="28"/>
              </w:rPr>
              <w:t>основные методы и средства хранения, поиска, систематизации, обработки, передачи и защиты компьютерной информации, состав, функции и конкретные возможности аппаратно-программного обеспечения;</w:t>
            </w:r>
            <w:r w:rsidR="00450B27">
              <w:rPr>
                <w:sz w:val="28"/>
                <w:szCs w:val="28"/>
              </w:rPr>
              <w:t xml:space="preserve"> (</w:t>
            </w:r>
            <w:r w:rsidR="00450B27">
              <w:rPr>
                <w:spacing w:val="-4"/>
                <w:sz w:val="28"/>
                <w:szCs w:val="28"/>
              </w:rPr>
              <w:t>ОК-14)</w:t>
            </w:r>
          </w:p>
          <w:p w:rsidR="00BE69FE" w:rsidRDefault="00BE69FE" w:rsidP="00BE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69FE">
              <w:rPr>
                <w:sz w:val="28"/>
                <w:szCs w:val="28"/>
              </w:rPr>
              <w:t xml:space="preserve"> состав, функции и конкретные возможности профессионально ориентированных справочных и поиско</w:t>
            </w:r>
            <w:r>
              <w:rPr>
                <w:sz w:val="28"/>
                <w:szCs w:val="28"/>
              </w:rPr>
              <w:t>вых систем;</w:t>
            </w:r>
            <w:r w:rsidR="00450B27">
              <w:rPr>
                <w:spacing w:val="-4"/>
                <w:sz w:val="28"/>
                <w:szCs w:val="28"/>
              </w:rPr>
              <w:t xml:space="preserve"> (ОК-15)</w:t>
            </w:r>
          </w:p>
          <w:p w:rsidR="003D1EEE" w:rsidRDefault="00BE69FE" w:rsidP="00BE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69FE">
              <w:rPr>
                <w:sz w:val="28"/>
                <w:szCs w:val="28"/>
              </w:rPr>
              <w:t xml:space="preserve"> современные компьютерные технологии, применяемые при решении профессиональных психологических задач, методы и способы обеспечения информационной безопасности в профессиональной </w:t>
            </w:r>
            <w:r w:rsidRPr="00BE69FE">
              <w:rPr>
                <w:sz w:val="28"/>
                <w:szCs w:val="28"/>
              </w:rPr>
              <w:lastRenderedPageBreak/>
              <w:t>деятельности;</w:t>
            </w:r>
            <w:r w:rsidR="00450B27">
              <w:rPr>
                <w:sz w:val="28"/>
                <w:szCs w:val="28"/>
              </w:rPr>
              <w:t xml:space="preserve"> (ПК-32)</w:t>
            </w:r>
          </w:p>
        </w:tc>
      </w:tr>
      <w:tr w:rsidR="003D1EEE" w:rsidTr="003D1EEE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EE" w:rsidRDefault="003D1EEE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06" w:rsidRDefault="00357E91" w:rsidP="00B7070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="00B70706">
              <w:t xml:space="preserve"> </w:t>
            </w:r>
            <w:r w:rsidR="00B70706" w:rsidRPr="00B70706">
              <w:rPr>
                <w:color w:val="000000"/>
                <w:sz w:val="28"/>
                <w:szCs w:val="28"/>
              </w:rPr>
              <w:t>управлять работой ко</w:t>
            </w:r>
            <w:r w:rsidR="00B70706">
              <w:rPr>
                <w:color w:val="000000"/>
                <w:sz w:val="28"/>
                <w:szCs w:val="28"/>
              </w:rPr>
              <w:t>мпь</w:t>
            </w:r>
            <w:r w:rsidR="00B70706" w:rsidRPr="00B70706">
              <w:rPr>
                <w:color w:val="000000"/>
                <w:sz w:val="28"/>
                <w:szCs w:val="28"/>
              </w:rPr>
              <w:t>ютера, работать в локальной и глобальной компьютерных сетях, самообучаться в современных компьютерных средах;</w:t>
            </w:r>
            <w:r w:rsidR="00450B27">
              <w:rPr>
                <w:spacing w:val="-4"/>
                <w:sz w:val="28"/>
                <w:szCs w:val="28"/>
              </w:rPr>
              <w:t xml:space="preserve"> (ОК-15)</w:t>
            </w:r>
            <w:proofErr w:type="gramEnd"/>
          </w:p>
          <w:p w:rsidR="00B70706" w:rsidRDefault="00B70706" w:rsidP="00B70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70706">
              <w:rPr>
                <w:color w:val="000000"/>
                <w:sz w:val="28"/>
                <w:szCs w:val="28"/>
              </w:rPr>
              <w:t xml:space="preserve"> организовывать автоматизированное рабочее место; решать с использованием компьютерной техники профессиональные задачи</w:t>
            </w:r>
            <w:r w:rsidR="00450B27">
              <w:rPr>
                <w:spacing w:val="-4"/>
                <w:sz w:val="28"/>
                <w:szCs w:val="28"/>
              </w:rPr>
              <w:t xml:space="preserve"> (ПК-20)</w:t>
            </w:r>
            <w:r w:rsidRPr="00B70706">
              <w:rPr>
                <w:color w:val="000000"/>
                <w:sz w:val="28"/>
                <w:szCs w:val="28"/>
              </w:rPr>
              <w:t>;</w:t>
            </w:r>
          </w:p>
          <w:p w:rsidR="003D1EEE" w:rsidRDefault="00B70706" w:rsidP="00B70706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70706">
              <w:rPr>
                <w:color w:val="000000"/>
                <w:sz w:val="28"/>
                <w:szCs w:val="28"/>
              </w:rPr>
              <w:t xml:space="preserve"> использовать методы и способы обеспечения информационной безопасности с целью предотвращения несанкционированного доступа, злоумышленной модификации или утраты служебной информации;</w:t>
            </w:r>
            <w:r w:rsidR="00450B27">
              <w:rPr>
                <w:sz w:val="28"/>
                <w:szCs w:val="28"/>
              </w:rPr>
              <w:t xml:space="preserve"> (ПК-32)</w:t>
            </w:r>
          </w:p>
        </w:tc>
      </w:tr>
      <w:tr w:rsidR="003D1EEE" w:rsidTr="003D1EEE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EE" w:rsidRDefault="003D1EEE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ВЛАДЕТЬ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EE" w:rsidRDefault="00CD090B" w:rsidP="00BE69F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CD090B">
              <w:rPr>
                <w:bCs/>
                <w:sz w:val="28"/>
                <w:szCs w:val="28"/>
              </w:rPr>
              <w:t>навыками использования в профессиональной деятельно</w:t>
            </w:r>
            <w:r w:rsidRPr="00CD090B">
              <w:rPr>
                <w:bCs/>
                <w:sz w:val="28"/>
                <w:szCs w:val="28"/>
              </w:rPr>
              <w:softHyphen/>
              <w:t>сти базовых знаний в области естествознания, математики, информатики и современных информационных технологий</w:t>
            </w:r>
            <w:r w:rsidR="004A0114">
              <w:rPr>
                <w:spacing w:val="-4"/>
                <w:sz w:val="28"/>
                <w:szCs w:val="28"/>
              </w:rPr>
              <w:t xml:space="preserve"> (ОК-14)</w:t>
            </w:r>
            <w:r w:rsidRPr="00CD090B">
              <w:rPr>
                <w:bCs/>
                <w:sz w:val="28"/>
                <w:szCs w:val="28"/>
              </w:rPr>
              <w:t>;</w:t>
            </w:r>
          </w:p>
        </w:tc>
      </w:tr>
      <w:tr w:rsidR="003D1EEE" w:rsidTr="003D1EEE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EE" w:rsidRDefault="003D1EEE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Быть компетентным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E" w:rsidRPr="00BE69FE" w:rsidRDefault="00BE69FE" w:rsidP="00BE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69FE">
              <w:rPr>
                <w:sz w:val="28"/>
                <w:szCs w:val="28"/>
              </w:rPr>
              <w:t xml:space="preserve"> в применении</w:t>
            </w:r>
            <w:r>
              <w:t xml:space="preserve"> </w:t>
            </w:r>
            <w:r>
              <w:rPr>
                <w:sz w:val="28"/>
                <w:szCs w:val="28"/>
              </w:rPr>
              <w:t>основных методов</w:t>
            </w:r>
            <w:r w:rsidRPr="00BE69FE">
              <w:rPr>
                <w:sz w:val="28"/>
                <w:szCs w:val="28"/>
              </w:rPr>
              <w:t xml:space="preserve"> и сре</w:t>
            </w:r>
            <w:proofErr w:type="gramStart"/>
            <w:r w:rsidRPr="00BE69FE">
              <w:rPr>
                <w:sz w:val="28"/>
                <w:szCs w:val="28"/>
              </w:rPr>
              <w:t>дств хр</w:t>
            </w:r>
            <w:proofErr w:type="gramEnd"/>
            <w:r w:rsidRPr="00BE69FE">
              <w:rPr>
                <w:sz w:val="28"/>
                <w:szCs w:val="28"/>
              </w:rPr>
              <w:t>анения, поиска, систематизации, обработки, передачи и</w:t>
            </w:r>
            <w:r>
              <w:rPr>
                <w:sz w:val="28"/>
                <w:szCs w:val="28"/>
              </w:rPr>
              <w:t xml:space="preserve"> защиты компьютерной информации; в использовании конкретных возможностей</w:t>
            </w:r>
            <w:r w:rsidRPr="00BE69FE">
              <w:rPr>
                <w:sz w:val="28"/>
                <w:szCs w:val="28"/>
              </w:rPr>
              <w:t xml:space="preserve"> профессионально ориентированных справочных и поиско</w:t>
            </w:r>
            <w:r>
              <w:rPr>
                <w:sz w:val="28"/>
                <w:szCs w:val="28"/>
              </w:rPr>
              <w:t>вых систем</w:t>
            </w:r>
            <w:r w:rsidR="009D3164">
              <w:rPr>
                <w:sz w:val="28"/>
                <w:szCs w:val="28"/>
              </w:rPr>
              <w:t>,</w:t>
            </w:r>
          </w:p>
          <w:p w:rsidR="003D1EEE" w:rsidRDefault="009D3164" w:rsidP="00BE69F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применяемых</w:t>
            </w:r>
            <w:r w:rsidR="00BE69FE" w:rsidRPr="00BE69FE">
              <w:rPr>
                <w:sz w:val="28"/>
                <w:szCs w:val="28"/>
              </w:rPr>
              <w:t xml:space="preserve"> при решении профессиональных психоло</w:t>
            </w:r>
            <w:r>
              <w:rPr>
                <w:sz w:val="28"/>
                <w:szCs w:val="28"/>
              </w:rPr>
              <w:t>гических задач.</w:t>
            </w:r>
            <w:r w:rsidR="004A0114">
              <w:rPr>
                <w:spacing w:val="-4"/>
                <w:sz w:val="28"/>
                <w:szCs w:val="28"/>
              </w:rPr>
              <w:t xml:space="preserve"> (ОК-15,</w:t>
            </w:r>
            <w:r w:rsidR="004A0114">
              <w:rPr>
                <w:sz w:val="28"/>
                <w:szCs w:val="28"/>
              </w:rPr>
              <w:t xml:space="preserve"> ПК-32)</w:t>
            </w:r>
            <w:r w:rsidR="00BE69FE" w:rsidRPr="00BE69FE">
              <w:rPr>
                <w:sz w:val="28"/>
                <w:szCs w:val="28"/>
              </w:rPr>
              <w:t xml:space="preserve">  </w:t>
            </w:r>
          </w:p>
        </w:tc>
      </w:tr>
    </w:tbl>
    <w:p w:rsidR="003D1EEE" w:rsidRDefault="003D1EEE" w:rsidP="003D1EEE">
      <w:pPr>
        <w:pStyle w:val="1"/>
      </w:pPr>
      <w:bookmarkStart w:id="4" w:name="_Toc397706257"/>
      <w:r>
        <w:t>4.  Объём дисциплины и виды учебной работы</w:t>
      </w:r>
      <w:bookmarkEnd w:id="4"/>
    </w:p>
    <w:p w:rsidR="009F69F6" w:rsidRDefault="009F69F6" w:rsidP="009F69F6">
      <w:pPr>
        <w:pStyle w:val="aa"/>
        <w:spacing w:line="240" w:lineRule="auto"/>
        <w:ind w:firstLine="0"/>
        <w:rPr>
          <w:b/>
          <w:sz w:val="28"/>
          <w:szCs w:val="28"/>
        </w:rPr>
      </w:pPr>
      <w:bookmarkStart w:id="5" w:name="_Toc318374024"/>
      <w:r>
        <w:rPr>
          <w:sz w:val="28"/>
          <w:szCs w:val="28"/>
        </w:rPr>
        <w:t>Общая трудоемкость дисциплины составляет 2 зачетные единицы, 72 часа.</w:t>
      </w:r>
    </w:p>
    <w:sectPr w:rsidR="009F69F6" w:rsidSect="000A24C8">
      <w:footerReference w:type="default" r:id="rId8"/>
      <w:footerReference w:type="first" r:id="rId9"/>
      <w:pgSz w:w="11906" w:h="16838"/>
      <w:pgMar w:top="1134" w:right="850" w:bottom="1134" w:left="1701" w:header="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63" w:rsidRDefault="009E3463" w:rsidP="001B7400">
      <w:r>
        <w:separator/>
      </w:r>
    </w:p>
  </w:endnote>
  <w:endnote w:type="continuationSeparator" w:id="0">
    <w:p w:rsidR="009E3463" w:rsidRDefault="009E3463" w:rsidP="001B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153685"/>
      <w:docPartObj>
        <w:docPartGallery w:val="Page Numbers (Bottom of Page)"/>
        <w:docPartUnique/>
      </w:docPartObj>
    </w:sdtPr>
    <w:sdtContent>
      <w:p w:rsidR="00AF7D08" w:rsidRDefault="00104742">
        <w:pPr>
          <w:pStyle w:val="af0"/>
          <w:jc w:val="center"/>
        </w:pPr>
        <w:fldSimple w:instr="PAGE   \* MERGEFORMAT">
          <w:r w:rsidR="001F1BD7">
            <w:rPr>
              <w:noProof/>
            </w:rPr>
            <w:t>2</w:t>
          </w:r>
        </w:fldSimple>
      </w:p>
    </w:sdtContent>
  </w:sdt>
  <w:p w:rsidR="00AF7D08" w:rsidRDefault="00AF7D0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08" w:rsidRDefault="00AF7D08">
    <w:pPr>
      <w:pStyle w:val="af0"/>
      <w:jc w:val="center"/>
    </w:pPr>
  </w:p>
  <w:p w:rsidR="00AF7D08" w:rsidRDefault="00AF7D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63" w:rsidRDefault="009E3463" w:rsidP="001B7400">
      <w:r>
        <w:separator/>
      </w:r>
    </w:p>
  </w:footnote>
  <w:footnote w:type="continuationSeparator" w:id="0">
    <w:p w:rsidR="009E3463" w:rsidRDefault="009E3463" w:rsidP="001B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0D0"/>
    <w:multiLevelType w:val="hybridMultilevel"/>
    <w:tmpl w:val="C550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29F"/>
    <w:multiLevelType w:val="hybridMultilevel"/>
    <w:tmpl w:val="32A8A860"/>
    <w:lvl w:ilvl="0" w:tplc="975C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30A80"/>
    <w:multiLevelType w:val="hybridMultilevel"/>
    <w:tmpl w:val="FCE46AB2"/>
    <w:lvl w:ilvl="0" w:tplc="840C2D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D02A4"/>
    <w:multiLevelType w:val="multilevel"/>
    <w:tmpl w:val="AF00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24BFB"/>
    <w:multiLevelType w:val="hybridMultilevel"/>
    <w:tmpl w:val="4B0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11F4"/>
    <w:multiLevelType w:val="hybridMultilevel"/>
    <w:tmpl w:val="E438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352F5"/>
    <w:multiLevelType w:val="hybridMultilevel"/>
    <w:tmpl w:val="95BE4188"/>
    <w:lvl w:ilvl="0" w:tplc="A8A8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AE8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0250E"/>
    <w:multiLevelType w:val="hybridMultilevel"/>
    <w:tmpl w:val="ACB0750C"/>
    <w:lvl w:ilvl="0" w:tplc="A8A8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A0374"/>
    <w:multiLevelType w:val="hybridMultilevel"/>
    <w:tmpl w:val="3DC88CEA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6467A"/>
    <w:multiLevelType w:val="hybridMultilevel"/>
    <w:tmpl w:val="0B9E0746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F129B"/>
    <w:multiLevelType w:val="hybridMultilevel"/>
    <w:tmpl w:val="384AC034"/>
    <w:lvl w:ilvl="0" w:tplc="840C2D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F2AE4"/>
    <w:multiLevelType w:val="hybridMultilevel"/>
    <w:tmpl w:val="64A0A61C"/>
    <w:lvl w:ilvl="0" w:tplc="42AE86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A21D7"/>
    <w:multiLevelType w:val="hybridMultilevel"/>
    <w:tmpl w:val="D1A2CC9C"/>
    <w:lvl w:ilvl="0" w:tplc="0226A8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E3B82"/>
    <w:multiLevelType w:val="hybridMultilevel"/>
    <w:tmpl w:val="5BD6A8C6"/>
    <w:lvl w:ilvl="0" w:tplc="975C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16544"/>
    <w:multiLevelType w:val="hybridMultilevel"/>
    <w:tmpl w:val="5A5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059C9"/>
    <w:multiLevelType w:val="hybridMultilevel"/>
    <w:tmpl w:val="92728F40"/>
    <w:lvl w:ilvl="0" w:tplc="A096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F503E"/>
    <w:multiLevelType w:val="hybridMultilevel"/>
    <w:tmpl w:val="0C1E4FCE"/>
    <w:lvl w:ilvl="0" w:tplc="A8A8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AE8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A8E9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A0078"/>
    <w:multiLevelType w:val="hybridMultilevel"/>
    <w:tmpl w:val="5692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1964"/>
    <w:multiLevelType w:val="hybridMultilevel"/>
    <w:tmpl w:val="CEBEE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753201"/>
    <w:multiLevelType w:val="hybridMultilevel"/>
    <w:tmpl w:val="25F6AC8A"/>
    <w:lvl w:ilvl="0" w:tplc="51E8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4321C"/>
    <w:multiLevelType w:val="hybridMultilevel"/>
    <w:tmpl w:val="225215E0"/>
    <w:lvl w:ilvl="0" w:tplc="31A050B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64333EA1"/>
    <w:multiLevelType w:val="multilevel"/>
    <w:tmpl w:val="A012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673C426F"/>
    <w:multiLevelType w:val="hybridMultilevel"/>
    <w:tmpl w:val="A16C51A4"/>
    <w:lvl w:ilvl="0" w:tplc="975C4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36B03"/>
    <w:multiLevelType w:val="hybridMultilevel"/>
    <w:tmpl w:val="4852CC5E"/>
    <w:lvl w:ilvl="0" w:tplc="975C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C70EBB"/>
    <w:multiLevelType w:val="hybridMultilevel"/>
    <w:tmpl w:val="5AF0FD3E"/>
    <w:lvl w:ilvl="0" w:tplc="42AE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6F124868"/>
    <w:multiLevelType w:val="hybridMultilevel"/>
    <w:tmpl w:val="9CDC39CA"/>
    <w:lvl w:ilvl="0" w:tplc="0226A8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D00B1"/>
    <w:multiLevelType w:val="hybridMultilevel"/>
    <w:tmpl w:val="516C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0C1FC3"/>
    <w:multiLevelType w:val="hybridMultilevel"/>
    <w:tmpl w:val="7FF09FD0"/>
    <w:lvl w:ilvl="0" w:tplc="A8A8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B753D"/>
    <w:multiLevelType w:val="hybridMultilevel"/>
    <w:tmpl w:val="4B9AE13C"/>
    <w:lvl w:ilvl="0" w:tplc="04DCC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F518F"/>
    <w:multiLevelType w:val="hybridMultilevel"/>
    <w:tmpl w:val="565466F4"/>
    <w:lvl w:ilvl="0" w:tplc="68FAAB76">
      <w:start w:val="1"/>
      <w:numFmt w:val="decimal"/>
      <w:lvlText w:val="%1."/>
      <w:lvlJc w:val="left"/>
      <w:pPr>
        <w:tabs>
          <w:tab w:val="num" w:pos="357"/>
        </w:tabs>
        <w:ind w:left="113" w:firstLine="2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2555A"/>
    <w:multiLevelType w:val="hybridMultilevel"/>
    <w:tmpl w:val="8C0C493E"/>
    <w:lvl w:ilvl="0" w:tplc="93940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25"/>
  </w:num>
  <w:num w:numId="8">
    <w:abstractNumId w:val="21"/>
  </w:num>
  <w:num w:numId="9">
    <w:abstractNumId w:val="16"/>
  </w:num>
  <w:num w:numId="10">
    <w:abstractNumId w:val="6"/>
  </w:num>
  <w:num w:numId="11">
    <w:abstractNumId w:val="27"/>
  </w:num>
  <w:num w:numId="12">
    <w:abstractNumId w:val="7"/>
  </w:num>
  <w:num w:numId="13">
    <w:abstractNumId w:val="30"/>
  </w:num>
  <w:num w:numId="14">
    <w:abstractNumId w:val="28"/>
  </w:num>
  <w:num w:numId="15">
    <w:abstractNumId w:val="18"/>
  </w:num>
  <w:num w:numId="16">
    <w:abstractNumId w:val="26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12"/>
  </w:num>
  <w:num w:numId="22">
    <w:abstractNumId w:val="15"/>
  </w:num>
  <w:num w:numId="23">
    <w:abstractNumId w:val="22"/>
  </w:num>
  <w:num w:numId="24">
    <w:abstractNumId w:val="4"/>
  </w:num>
  <w:num w:numId="25">
    <w:abstractNumId w:val="5"/>
  </w:num>
  <w:num w:numId="26">
    <w:abstractNumId w:val="29"/>
  </w:num>
  <w:num w:numId="27">
    <w:abstractNumId w:val="23"/>
  </w:num>
  <w:num w:numId="28">
    <w:abstractNumId w:val="1"/>
  </w:num>
  <w:num w:numId="29">
    <w:abstractNumId w:val="13"/>
  </w:num>
  <w:num w:numId="30">
    <w:abstractNumId w:val="0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D295E"/>
    <w:rsid w:val="00007510"/>
    <w:rsid w:val="00052FEC"/>
    <w:rsid w:val="000A24C8"/>
    <w:rsid w:val="000E764A"/>
    <w:rsid w:val="00104742"/>
    <w:rsid w:val="00127FCD"/>
    <w:rsid w:val="001B7400"/>
    <w:rsid w:val="001F1BD7"/>
    <w:rsid w:val="00252810"/>
    <w:rsid w:val="00260A07"/>
    <w:rsid w:val="0030490C"/>
    <w:rsid w:val="00355700"/>
    <w:rsid w:val="00357E91"/>
    <w:rsid w:val="003D1EEE"/>
    <w:rsid w:val="00450B27"/>
    <w:rsid w:val="004550B0"/>
    <w:rsid w:val="00457CCA"/>
    <w:rsid w:val="00464A7B"/>
    <w:rsid w:val="0046537C"/>
    <w:rsid w:val="004A0114"/>
    <w:rsid w:val="004F501B"/>
    <w:rsid w:val="0053663C"/>
    <w:rsid w:val="00552F04"/>
    <w:rsid w:val="00556B44"/>
    <w:rsid w:val="00623034"/>
    <w:rsid w:val="00630BFC"/>
    <w:rsid w:val="006751CD"/>
    <w:rsid w:val="00683A14"/>
    <w:rsid w:val="006A4136"/>
    <w:rsid w:val="00716095"/>
    <w:rsid w:val="007A7DD8"/>
    <w:rsid w:val="00865CBC"/>
    <w:rsid w:val="008C4AD1"/>
    <w:rsid w:val="00913A0C"/>
    <w:rsid w:val="00917A17"/>
    <w:rsid w:val="00926173"/>
    <w:rsid w:val="009A3B3A"/>
    <w:rsid w:val="009D3164"/>
    <w:rsid w:val="009D3966"/>
    <w:rsid w:val="009E3463"/>
    <w:rsid w:val="009F69F6"/>
    <w:rsid w:val="00A21D82"/>
    <w:rsid w:val="00A400CD"/>
    <w:rsid w:val="00A42CC8"/>
    <w:rsid w:val="00A52C0C"/>
    <w:rsid w:val="00A577F8"/>
    <w:rsid w:val="00AB12F5"/>
    <w:rsid w:val="00AF6761"/>
    <w:rsid w:val="00AF7D08"/>
    <w:rsid w:val="00B6133A"/>
    <w:rsid w:val="00B65DE4"/>
    <w:rsid w:val="00B676FE"/>
    <w:rsid w:val="00B70706"/>
    <w:rsid w:val="00B9262D"/>
    <w:rsid w:val="00BC662B"/>
    <w:rsid w:val="00BE69FE"/>
    <w:rsid w:val="00C57AC6"/>
    <w:rsid w:val="00CD090B"/>
    <w:rsid w:val="00CF5920"/>
    <w:rsid w:val="00D12B6B"/>
    <w:rsid w:val="00D60A2E"/>
    <w:rsid w:val="00D74794"/>
    <w:rsid w:val="00DA7FF4"/>
    <w:rsid w:val="00DC73DC"/>
    <w:rsid w:val="00DD0F70"/>
    <w:rsid w:val="00DD295E"/>
    <w:rsid w:val="00E31565"/>
    <w:rsid w:val="00EB0223"/>
    <w:rsid w:val="00F00FD6"/>
    <w:rsid w:val="00F10D46"/>
    <w:rsid w:val="00F26EBE"/>
    <w:rsid w:val="00F57990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95E"/>
    <w:pPr>
      <w:keepNext/>
      <w:spacing w:before="36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5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rsid w:val="00DD295E"/>
    <w:pPr>
      <w:ind w:firstLine="240"/>
    </w:pPr>
  </w:style>
  <w:style w:type="character" w:styleId="a4">
    <w:name w:val="Strong"/>
    <w:qFormat/>
    <w:rsid w:val="00DD295E"/>
    <w:rPr>
      <w:b/>
      <w:bCs/>
    </w:rPr>
  </w:style>
  <w:style w:type="character" w:customStyle="1" w:styleId="21">
    <w:name w:val="Основной текст с отступом 2 Знак"/>
    <w:link w:val="22"/>
    <w:locked/>
    <w:rsid w:val="00DD295E"/>
    <w:rPr>
      <w:sz w:val="24"/>
      <w:szCs w:val="24"/>
    </w:rPr>
  </w:style>
  <w:style w:type="paragraph" w:styleId="22">
    <w:name w:val="Body Text Indent 2"/>
    <w:basedOn w:val="a"/>
    <w:link w:val="21"/>
    <w:rsid w:val="00DD295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D295E"/>
    <w:rPr>
      <w:color w:val="0000FF"/>
      <w:u w:val="single"/>
    </w:rPr>
  </w:style>
  <w:style w:type="paragraph" w:styleId="a6">
    <w:name w:val="TOC Heading"/>
    <w:basedOn w:val="1"/>
    <w:next w:val="a"/>
    <w:uiPriority w:val="39"/>
    <w:qFormat/>
    <w:rsid w:val="00DD295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295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D295E"/>
    <w:pPr>
      <w:spacing w:after="100"/>
      <w:ind w:left="240"/>
    </w:pPr>
  </w:style>
  <w:style w:type="paragraph" w:styleId="a7">
    <w:name w:val="Balloon Text"/>
    <w:basedOn w:val="a"/>
    <w:link w:val="a8"/>
    <w:uiPriority w:val="99"/>
    <w:semiHidden/>
    <w:unhideWhenUsed/>
    <w:rsid w:val="00DD2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9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1EEE"/>
    <w:pPr>
      <w:ind w:left="720"/>
      <w:contextualSpacing/>
    </w:pPr>
  </w:style>
  <w:style w:type="paragraph" w:customStyle="1" w:styleId="aa">
    <w:name w:val="Абзац"/>
    <w:basedOn w:val="a"/>
    <w:rsid w:val="003D1EE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Default">
    <w:name w:val="Default"/>
    <w:rsid w:val="003D1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тильИлл"/>
    <w:basedOn w:val="a"/>
    <w:rsid w:val="003D1EEE"/>
    <w:pPr>
      <w:ind w:firstLine="709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rsid w:val="00252810"/>
    <w:rPr>
      <w:rFonts w:ascii="Times New Roman" w:hAnsi="Times New Roman" w:cs="Times New Roman" w:hint="default"/>
      <w:i/>
      <w:iCs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60A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0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60A07"/>
    <w:pPr>
      <w:ind w:right="-289"/>
      <w:jc w:val="center"/>
    </w:pPr>
    <w:rPr>
      <w:rFonts w:ascii="Arial" w:hAnsi="Arial"/>
      <w:b/>
      <w:sz w:val="28"/>
    </w:rPr>
  </w:style>
  <w:style w:type="character" w:customStyle="1" w:styleId="ad">
    <w:name w:val="Название Знак"/>
    <w:basedOn w:val="a0"/>
    <w:link w:val="ac"/>
    <w:rsid w:val="00260A07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B74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B74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675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675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basedOn w:val="a0"/>
    <w:uiPriority w:val="99"/>
    <w:rsid w:val="006751C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6751C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51CD"/>
    <w:pPr>
      <w:shd w:val="clear" w:color="auto" w:fill="FFFFFF"/>
      <w:spacing w:line="480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character" w:styleId="af4">
    <w:name w:val="Intense Emphasis"/>
    <w:uiPriority w:val="21"/>
    <w:qFormat/>
    <w:rsid w:val="00556B44"/>
    <w:rPr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95E"/>
    <w:pPr>
      <w:keepNext/>
      <w:spacing w:before="36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5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rsid w:val="00DD295E"/>
    <w:pPr>
      <w:ind w:firstLine="240"/>
    </w:pPr>
  </w:style>
  <w:style w:type="character" w:styleId="a4">
    <w:name w:val="Strong"/>
    <w:qFormat/>
    <w:rsid w:val="00DD295E"/>
    <w:rPr>
      <w:b/>
      <w:bCs/>
    </w:rPr>
  </w:style>
  <w:style w:type="character" w:customStyle="1" w:styleId="21">
    <w:name w:val="Основной текст с отступом 2 Знак"/>
    <w:link w:val="22"/>
    <w:locked/>
    <w:rsid w:val="00DD295E"/>
    <w:rPr>
      <w:sz w:val="24"/>
      <w:szCs w:val="24"/>
    </w:rPr>
  </w:style>
  <w:style w:type="paragraph" w:styleId="22">
    <w:name w:val="Body Text Indent 2"/>
    <w:basedOn w:val="a"/>
    <w:link w:val="21"/>
    <w:rsid w:val="00DD295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D295E"/>
    <w:rPr>
      <w:color w:val="0000FF"/>
      <w:u w:val="single"/>
    </w:rPr>
  </w:style>
  <w:style w:type="paragraph" w:styleId="a6">
    <w:name w:val="TOC Heading"/>
    <w:basedOn w:val="1"/>
    <w:next w:val="a"/>
    <w:uiPriority w:val="39"/>
    <w:qFormat/>
    <w:rsid w:val="00DD295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295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D295E"/>
    <w:pPr>
      <w:spacing w:after="100"/>
      <w:ind w:left="240"/>
    </w:pPr>
  </w:style>
  <w:style w:type="paragraph" w:styleId="a7">
    <w:name w:val="Balloon Text"/>
    <w:basedOn w:val="a"/>
    <w:link w:val="a8"/>
    <w:uiPriority w:val="99"/>
    <w:semiHidden/>
    <w:unhideWhenUsed/>
    <w:rsid w:val="00DD2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9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1EEE"/>
    <w:pPr>
      <w:ind w:left="720"/>
      <w:contextualSpacing/>
    </w:pPr>
  </w:style>
  <w:style w:type="paragraph" w:customStyle="1" w:styleId="aa">
    <w:name w:val="Абзац"/>
    <w:basedOn w:val="a"/>
    <w:rsid w:val="003D1EE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Default">
    <w:name w:val="Default"/>
    <w:rsid w:val="003D1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тильИлл"/>
    <w:basedOn w:val="a"/>
    <w:rsid w:val="003D1EEE"/>
    <w:pPr>
      <w:ind w:firstLine="709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rsid w:val="00252810"/>
    <w:rPr>
      <w:rFonts w:ascii="Times New Roman" w:hAnsi="Times New Roman" w:cs="Times New Roman" w:hint="default"/>
      <w:i/>
      <w:iCs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60A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0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60A07"/>
    <w:pPr>
      <w:ind w:right="-289"/>
      <w:jc w:val="center"/>
    </w:pPr>
    <w:rPr>
      <w:rFonts w:ascii="Arial" w:hAnsi="Arial"/>
      <w:b/>
      <w:sz w:val="28"/>
    </w:rPr>
  </w:style>
  <w:style w:type="character" w:customStyle="1" w:styleId="ad">
    <w:name w:val="Название Знак"/>
    <w:basedOn w:val="a0"/>
    <w:link w:val="ac"/>
    <w:rsid w:val="00260A07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B74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B74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751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75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basedOn w:val="a0"/>
    <w:uiPriority w:val="99"/>
    <w:rsid w:val="006751C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6751C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51CD"/>
    <w:pPr>
      <w:shd w:val="clear" w:color="auto" w:fill="FFFFFF"/>
      <w:spacing w:line="480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character" w:styleId="af4">
    <w:name w:val="Intense Emphasis"/>
    <w:uiPriority w:val="21"/>
    <w:qFormat/>
    <w:rsid w:val="00556B44"/>
    <w:rPr>
      <w:b/>
      <w:i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vp-8-518-23</cp:lastModifiedBy>
  <cp:revision>10</cp:revision>
  <dcterms:created xsi:type="dcterms:W3CDTF">2012-04-19T19:18:00Z</dcterms:created>
  <dcterms:modified xsi:type="dcterms:W3CDTF">2014-09-05T14:48:00Z</dcterms:modified>
</cp:coreProperties>
</file>